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1"/>
        <w:gridCol w:w="3170"/>
      </w:tblGrid>
      <w:tr w:rsidR="00B30DEA" w:rsidRPr="001325EF" w:rsidTr="000C6005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MOTOR 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C92D40">
            <w:pPr>
              <w:spacing w:after="100" w:afterAutospacing="1" w:line="240" w:lineRule="auto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Cherokee</w:t>
            </w:r>
            <w:proofErr w:type="spellEnd"/>
            <w:r>
              <w:rPr>
                <w:b/>
                <w:bCs/>
                <w:color w:val="000000"/>
              </w:rPr>
              <w:t xml:space="preserve"> – 2.2L 4x2 TA 195 cv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Cilindrada (cm3)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2174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Diâmetro x curso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83,8 x 99,0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Taxa de compressão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15,5:1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Configuração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 em linha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Válvulas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16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Potência (kW a rpm)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4C1035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143 a 3500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Binário (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 xml:space="preserve"> a rpm)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D855B7" w:rsidP="008269B5">
            <w:pPr>
              <w:spacing w:after="100" w:afterAutospacing="1" w:line="240" w:lineRule="auto"/>
              <w:rPr>
                <w:rFonts w:cstheme="minorHAnsi"/>
              </w:rPr>
            </w:pPr>
            <w:r>
              <w:t>450 a 2000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Tipo de combustível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DIESEL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</w:t>
            </w:r>
            <w:r w:rsidR="00B25DCA">
              <w:rPr>
                <w:color w:val="000000"/>
              </w:rPr>
              <w:t>e do depósito de combustível (l</w:t>
            </w:r>
            <w:r>
              <w:rPr>
                <w:color w:val="000000"/>
              </w:rPr>
              <w:t>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60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Capacidade do depósito de ureia (l)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15,7</w:t>
            </w:r>
          </w:p>
        </w:tc>
      </w:tr>
      <w:tr w:rsidR="00B30DEA" w:rsidRPr="001325EF" w:rsidTr="00CA3EA6">
        <w:trPr>
          <w:trHeight w:val="340"/>
        </w:trPr>
        <w:tc>
          <w:tcPr>
            <w:tcW w:w="9161" w:type="dxa"/>
            <w:gridSpan w:val="2"/>
            <w:shd w:val="clear" w:color="auto" w:fill="auto"/>
            <w:noWrap/>
            <w:vAlign w:val="center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TRANSMISSÃO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Caixa de velocidades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8269B5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Caixa automática de 9 velocidades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1.ª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4,700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2.ª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2,842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3.ª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1,909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4.ª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1,382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5.ª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1,000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6.ª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0,808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7.ª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0,699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8.ª</w:t>
            </w:r>
          </w:p>
        </w:tc>
        <w:tc>
          <w:tcPr>
            <w:tcW w:w="3170" w:type="dxa"/>
            <w:shd w:val="clear" w:color="auto" w:fill="auto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0,58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9.ª</w:t>
            </w:r>
          </w:p>
        </w:tc>
        <w:tc>
          <w:tcPr>
            <w:tcW w:w="3170" w:type="dxa"/>
            <w:shd w:val="clear" w:color="auto" w:fill="auto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0,479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Marcha atrás</w:t>
            </w:r>
          </w:p>
        </w:tc>
        <w:tc>
          <w:tcPr>
            <w:tcW w:w="3170" w:type="dxa"/>
            <w:shd w:val="clear" w:color="auto" w:fill="auto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3,805</w:t>
            </w:r>
          </w:p>
        </w:tc>
      </w:tr>
      <w:tr w:rsidR="00B30DEA" w:rsidRPr="001325EF" w:rsidTr="00CA3EA6">
        <w:trPr>
          <w:trHeight w:val="340"/>
        </w:trPr>
        <w:tc>
          <w:tcPr>
            <w:tcW w:w="9161" w:type="dxa"/>
            <w:gridSpan w:val="2"/>
            <w:shd w:val="clear" w:color="auto" w:fill="auto"/>
            <w:noWrap/>
            <w:vAlign w:val="center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TRAÇÃO</w:t>
            </w:r>
          </w:p>
        </w:tc>
      </w:tr>
      <w:tr w:rsidR="00B30DEA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Sistema de tração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Tração dianteira</w:t>
            </w:r>
          </w:p>
        </w:tc>
      </w:tr>
      <w:tr w:rsidR="00305599" w:rsidRPr="001325EF" w:rsidTr="0067611D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transmissão final</w:t>
            </w:r>
          </w:p>
        </w:tc>
        <w:tc>
          <w:tcPr>
            <w:tcW w:w="3170" w:type="dxa"/>
            <w:shd w:val="clear" w:color="auto" w:fill="auto"/>
            <w:noWrap/>
          </w:tcPr>
          <w:p w:rsidR="00305599" w:rsidRPr="001325EF" w:rsidRDefault="00305599" w:rsidP="006F292D">
            <w:pPr>
              <w:spacing w:after="100" w:afterAutospacing="1" w:line="240" w:lineRule="auto"/>
              <w:rPr>
                <w:rFonts w:cstheme="minorHAnsi"/>
              </w:rPr>
            </w:pPr>
            <w:r>
              <w:t>4,083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PESOS E DIMENSÕES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Capacidade de reboque com atrelado travado (kg)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2370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Carga vertical </w:t>
            </w:r>
            <w:proofErr w:type="spellStart"/>
            <w:r>
              <w:rPr>
                <w:color w:val="000000"/>
              </w:rPr>
              <w:t>máx</w:t>
            </w:r>
            <w:proofErr w:type="spellEnd"/>
            <w:r>
              <w:rPr>
                <w:color w:val="000000"/>
              </w:rPr>
              <w:t>. no ponto de acoplamento (kg)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125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Peso Bruto Total (kg)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2290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Comprimento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4623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Largura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1859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Altura (mm) até às barras do </w:t>
            </w:r>
            <w:proofErr w:type="spellStart"/>
            <w:r>
              <w:rPr>
                <w:color w:val="000000"/>
              </w:rPr>
              <w:t>teto</w:t>
            </w:r>
            <w:proofErr w:type="spellEnd"/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1669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Distância entre eixos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2705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Eixo dianteiro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1593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Eixo traseiro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6F292D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1603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Travões - discos dianteiros ventilados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 xml:space="preserve">330 x 28 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lastRenderedPageBreak/>
              <w:t>Travões - discos traseiros maciços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278 x 12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Relação de </w:t>
            </w:r>
            <w:proofErr w:type="spellStart"/>
            <w:r>
              <w:rPr>
                <w:color w:val="000000"/>
              </w:rPr>
              <w:t>direção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15:1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Diâmetro de viragem (entre passeios) [m]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11,6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Voltas do volante (para viragem completa)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2,56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de ataque (graus)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16,7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de saída (graus)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24,6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ventral (graus)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17,7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Distância ao solo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150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Passagem a vau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F1471F">
            <w:pPr>
              <w:spacing w:after="100" w:afterAutospacing="1" w:line="240" w:lineRule="auto"/>
              <w:rPr>
                <w:rFonts w:cstheme="minorHAnsi"/>
              </w:rPr>
            </w:pPr>
            <w:r>
              <w:t>406,4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 cobertura - Bancos tudo à frente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570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 cobertura - Bancos em posição normal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448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às costas da 2.ª fila de bancos - Bancos tudo à frente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552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às costas da 2.ª fila de bancos - Bancos em posição normal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437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EMISSÕES E CONSUMO DE COMBUSTÍVEL*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:rsidR="00305599" w:rsidRPr="001325EF" w:rsidRDefault="00305599" w:rsidP="00305599">
            <w:pPr>
              <w:spacing w:after="100" w:afterAutospacing="1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Classe ambiental</w:t>
            </w:r>
          </w:p>
        </w:tc>
        <w:tc>
          <w:tcPr>
            <w:tcW w:w="3170" w:type="dxa"/>
            <w:shd w:val="clear" w:color="auto" w:fill="auto"/>
            <w:noWrap/>
          </w:tcPr>
          <w:p w:rsidR="00305599" w:rsidRPr="001325EF" w:rsidRDefault="006F292D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Euro 6d-Temp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Emissões de CO</w:t>
            </w:r>
            <w:r>
              <w:rPr>
                <w:b/>
                <w:bCs/>
                <w:vertAlign w:val="subscript"/>
              </w:rPr>
              <w:t>2</w:t>
            </w:r>
            <w:r>
              <w:t xml:space="preserve"> (g/km) Combinado</w:t>
            </w:r>
          </w:p>
        </w:tc>
        <w:tc>
          <w:tcPr>
            <w:tcW w:w="3170" w:type="dxa"/>
            <w:shd w:val="clear" w:color="auto" w:fill="auto"/>
            <w:noWrap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161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Consumo de combustível (l/100 km) Urbano</w:t>
            </w:r>
          </w:p>
        </w:tc>
        <w:tc>
          <w:tcPr>
            <w:tcW w:w="3170" w:type="dxa"/>
            <w:shd w:val="clear" w:color="auto" w:fill="auto"/>
            <w:noWrap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7,2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Consumo de combustível (l/100 km) </w:t>
            </w:r>
            <w:proofErr w:type="spellStart"/>
            <w:r>
              <w:rPr>
                <w:color w:val="000000"/>
              </w:rPr>
              <w:t>Extraurbano</w:t>
            </w:r>
            <w:proofErr w:type="spellEnd"/>
          </w:p>
        </w:tc>
        <w:tc>
          <w:tcPr>
            <w:tcW w:w="3170" w:type="dxa"/>
            <w:shd w:val="clear" w:color="auto" w:fill="auto"/>
            <w:noWrap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5,4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Consumo de combustível (l/100 km) Combinado</w:t>
            </w:r>
          </w:p>
        </w:tc>
        <w:tc>
          <w:tcPr>
            <w:tcW w:w="3170" w:type="dxa"/>
            <w:shd w:val="clear" w:color="auto" w:fill="auto"/>
            <w:noWrap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6,1</w:t>
            </w:r>
          </w:p>
        </w:tc>
      </w:tr>
      <w:tr w:rsidR="00305599" w:rsidRPr="001325EF" w:rsidTr="00CA3EA6">
        <w:trPr>
          <w:trHeight w:val="340"/>
        </w:trPr>
        <w:tc>
          <w:tcPr>
            <w:tcW w:w="9161" w:type="dxa"/>
            <w:gridSpan w:val="2"/>
            <w:shd w:val="clear" w:color="auto" w:fill="auto"/>
            <w:noWrap/>
            <w:vAlign w:val="center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PERFORMANCES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Performances (0-100 km/h) (s)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9,1</w:t>
            </w:r>
          </w:p>
        </w:tc>
      </w:tr>
      <w:tr w:rsidR="00305599" w:rsidRPr="001325EF" w:rsidTr="00CA3EA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Velocidade máxima (km/h)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305599" w:rsidRPr="001325EF" w:rsidRDefault="00305599" w:rsidP="00305599">
            <w:pPr>
              <w:spacing w:after="100" w:afterAutospacing="1" w:line="240" w:lineRule="auto"/>
              <w:rPr>
                <w:rFonts w:cstheme="minorHAnsi"/>
              </w:rPr>
            </w:pPr>
            <w:r>
              <w:t>205</w:t>
            </w:r>
          </w:p>
        </w:tc>
      </w:tr>
    </w:tbl>
    <w:p w:rsidR="000C6005" w:rsidRDefault="000C6005">
      <w:pPr>
        <w:rPr>
          <w:rFonts w:cstheme="minorHAnsi"/>
        </w:rPr>
      </w:pPr>
    </w:p>
    <w:p w:rsidR="00576B3F" w:rsidRPr="007D113B" w:rsidRDefault="00576B3F">
      <w:pPr>
        <w:rPr>
          <w:rFonts w:cstheme="minorHAnsi"/>
        </w:rPr>
      </w:pPr>
    </w:p>
    <w:p w:rsidR="003B6547" w:rsidRDefault="003B6547" w:rsidP="003B6547">
      <w:pPr>
        <w:spacing w:before="100" w:beforeAutospacing="1" w:after="100" w:afterAutospacing="1"/>
        <w:rPr>
          <w:i/>
          <w:sz w:val="18"/>
        </w:rPr>
      </w:pPr>
      <w:r>
        <w:rPr>
          <w:b/>
          <w:sz w:val="18"/>
        </w:rPr>
        <w:t>*</w:t>
      </w:r>
      <w:r>
        <w:rPr>
          <w:i/>
          <w:sz w:val="18"/>
        </w:rPr>
        <w:t>Valores de CO2 e de consumo de combustível determinados com base no método de medição/correlação referindo-se ao ciclo NEDC conforme Regulamento (UE) 2017/1152-1153.</w:t>
      </w:r>
    </w:p>
    <w:p w:rsidR="003B6547" w:rsidRPr="00952D85" w:rsidRDefault="003B6547" w:rsidP="003B6547">
      <w:pPr>
        <w:spacing w:before="100" w:beforeAutospacing="1" w:after="100" w:afterAutospacing="1"/>
        <w:rPr>
          <w:i/>
          <w:sz w:val="18"/>
        </w:rPr>
      </w:pPr>
      <w:r>
        <w:rPr>
          <w:i/>
          <w:sz w:val="18"/>
        </w:rPr>
        <w:t xml:space="preserve">Os valores de homologação de CO2 e de consumo de combustível podem não </w:t>
      </w:r>
      <w:proofErr w:type="spellStart"/>
      <w:r>
        <w:rPr>
          <w:i/>
          <w:sz w:val="18"/>
        </w:rPr>
        <w:t>refletir</w:t>
      </w:r>
      <w:proofErr w:type="spellEnd"/>
      <w:r>
        <w:rPr>
          <w:i/>
          <w:sz w:val="18"/>
        </w:rPr>
        <w:t xml:space="preserve"> os valores reais de CO2 e de consumo de combustível, que dependem de muitos </w:t>
      </w:r>
      <w:proofErr w:type="spellStart"/>
      <w:r>
        <w:rPr>
          <w:i/>
          <w:sz w:val="18"/>
        </w:rPr>
        <w:t>fatores</w:t>
      </w:r>
      <w:proofErr w:type="spellEnd"/>
      <w:r>
        <w:rPr>
          <w:i/>
          <w:sz w:val="18"/>
        </w:rPr>
        <w:t xml:space="preserve"> relacionados, como - a título de exemplo mas não limitativo - o estilo de condução, o percurso, o tempo e as condições da estrada, bem como as condições, tipo de utilização e equipamento do veículo.</w:t>
      </w:r>
    </w:p>
    <w:p w:rsidR="003B6547" w:rsidRPr="00952D85" w:rsidRDefault="003B6547" w:rsidP="003B6547">
      <w:pPr>
        <w:rPr>
          <w:i/>
          <w:sz w:val="18"/>
        </w:rPr>
      </w:pPr>
      <w:r>
        <w:rPr>
          <w:i/>
          <w:sz w:val="18"/>
        </w:rPr>
        <w:t xml:space="preserve">Os valores indicados de CO2 e de consumo de combustível referem-se às versões do veículo com os valores mais elevados e com os valores mais baixos. Esses valores podem mudar com posterior configuração, dependendo do equipamento </w:t>
      </w:r>
      <w:proofErr w:type="spellStart"/>
      <w:r>
        <w:rPr>
          <w:i/>
          <w:sz w:val="18"/>
        </w:rPr>
        <w:t>selecionado</w:t>
      </w:r>
      <w:proofErr w:type="spellEnd"/>
      <w:r>
        <w:rPr>
          <w:i/>
          <w:sz w:val="18"/>
        </w:rPr>
        <w:t xml:space="preserve"> e/ou da dimensão dos pneus.</w:t>
      </w:r>
    </w:p>
    <w:p w:rsidR="000C6005" w:rsidRPr="007D113B" w:rsidRDefault="000C6005">
      <w:pPr>
        <w:rPr>
          <w:rFonts w:cstheme="minorHAnsi"/>
        </w:rPr>
      </w:pPr>
    </w:p>
    <w:p w:rsidR="00C3624B" w:rsidRDefault="00C3624B">
      <w:pPr>
        <w:rPr>
          <w:rFonts w:cstheme="minorHAnsi"/>
        </w:rPr>
      </w:pPr>
      <w:r>
        <w:br w:type="page"/>
      </w: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1"/>
        <w:gridCol w:w="3392"/>
      </w:tblGrid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MOTOR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C92D40">
            <w:pPr>
              <w:spacing w:after="100" w:afterAutospacing="1" w:line="240" w:lineRule="auto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Cherokee</w:t>
            </w:r>
            <w:proofErr w:type="spellEnd"/>
            <w:r>
              <w:rPr>
                <w:b/>
                <w:bCs/>
                <w:color w:val="000000"/>
              </w:rPr>
              <w:t xml:space="preserve"> – 2.2L 4x4 TA 195 cv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Cilindrada (cm3)</w:t>
            </w:r>
          </w:p>
        </w:tc>
        <w:tc>
          <w:tcPr>
            <w:tcW w:w="3392" w:type="dxa"/>
            <w:shd w:val="clear" w:color="000000" w:fill="FFFFFF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2174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Diâmetro x curso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83,8 x 99,0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Taxa de compressão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15,5:1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Configuração</w:t>
            </w:r>
          </w:p>
        </w:tc>
        <w:tc>
          <w:tcPr>
            <w:tcW w:w="3392" w:type="dxa"/>
            <w:shd w:val="clear" w:color="000000" w:fill="FFFFFF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4 em linha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Válvulas</w:t>
            </w:r>
          </w:p>
        </w:tc>
        <w:tc>
          <w:tcPr>
            <w:tcW w:w="3392" w:type="dxa"/>
            <w:shd w:val="clear" w:color="000000" w:fill="FFFFFF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16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Potência (kW a rpm)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4C1035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143 a 3500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Binário (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 xml:space="preserve"> a rpm)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D855B7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450 a 2000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Tipo de combustível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DIESEL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</w:t>
            </w:r>
            <w:r w:rsidR="00B25DCA">
              <w:rPr>
                <w:color w:val="000000"/>
              </w:rPr>
              <w:t>e do depósito de combustível (l</w:t>
            </w:r>
            <w:r>
              <w:rPr>
                <w:color w:val="000000"/>
              </w:rPr>
              <w:t>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60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Capacidade do depósito de ureia (l)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15,7</w:t>
            </w:r>
          </w:p>
        </w:tc>
      </w:tr>
      <w:tr w:rsidR="00B30DEA" w:rsidRPr="001325EF" w:rsidTr="000C6005">
        <w:trPr>
          <w:gridAfter w:val="1"/>
          <w:wAfter w:w="3392" w:type="dxa"/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TRANSMISSÃO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Caixa de velocidades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8269B5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Caixa automática de 9 velocidades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1.ª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4,700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2.ª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2,842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3.ª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1,909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4.ª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1,382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5.ª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1,000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6.ª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0,808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7.ª</w:t>
            </w:r>
          </w:p>
        </w:tc>
        <w:tc>
          <w:tcPr>
            <w:tcW w:w="3392" w:type="dxa"/>
            <w:shd w:val="clear" w:color="000000" w:fill="FFFFFF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0,699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8.ª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0,58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9.ª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0,479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Marcha atrás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3,805</w:t>
            </w:r>
          </w:p>
        </w:tc>
      </w:tr>
      <w:tr w:rsidR="00B30DEA" w:rsidRPr="001325EF" w:rsidTr="000C6005">
        <w:trPr>
          <w:gridAfter w:val="1"/>
          <w:wAfter w:w="3392" w:type="dxa"/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TRAÇÃO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Sistema de tração</w:t>
            </w:r>
          </w:p>
        </w:tc>
        <w:tc>
          <w:tcPr>
            <w:tcW w:w="3392" w:type="dxa"/>
            <w:shd w:val="clear" w:color="000000" w:fill="FFFFFF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Jeep Active Drive I</w:t>
            </w:r>
          </w:p>
        </w:tc>
      </w:tr>
      <w:tr w:rsidR="00305599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</w:tcPr>
          <w:p w:rsidR="00305599" w:rsidRPr="00907926" w:rsidRDefault="00305599" w:rsidP="000C6005">
            <w:pPr>
              <w:spacing w:after="100" w:afterAutospacing="1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>Relação de transmissão final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305599" w:rsidRDefault="004A55A6" w:rsidP="006F292D">
            <w:pPr>
              <w:spacing w:after="100" w:afterAutospacing="1" w:line="240" w:lineRule="auto"/>
              <w:rPr>
                <w:rFonts w:cstheme="minorHAnsi"/>
              </w:rPr>
            </w:pPr>
            <w:r>
              <w:t>4,083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PESOS E DIMENSÕES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Capacidade de reboque com atrelado travado (kg)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2370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Carga vertical </w:t>
            </w:r>
            <w:proofErr w:type="spellStart"/>
            <w:r>
              <w:rPr>
                <w:color w:val="000000"/>
              </w:rPr>
              <w:t>máx</w:t>
            </w:r>
            <w:proofErr w:type="spellEnd"/>
            <w:r>
              <w:rPr>
                <w:color w:val="000000"/>
              </w:rPr>
              <w:t>. no ponto de acoplamento (kg)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125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Peso Bruto Total (kg)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2494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Comprimento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4623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Largura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1859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Altura (mm) até às barras do </w:t>
            </w:r>
            <w:proofErr w:type="spellStart"/>
            <w:r>
              <w:rPr>
                <w:color w:val="000000"/>
              </w:rPr>
              <w:t>teto</w:t>
            </w:r>
            <w:proofErr w:type="spellEnd"/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1681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Distância entre eixos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2708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Eixo dianteiro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1593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Eixo traseiro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6F292D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1603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Travões - discos dianteiros ventilados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 xml:space="preserve">330 x 28 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lastRenderedPageBreak/>
              <w:t>Travões - discos traseiros maciços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278 x 12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Relação de </w:t>
            </w:r>
            <w:proofErr w:type="spellStart"/>
            <w:r>
              <w:rPr>
                <w:color w:val="000000"/>
              </w:rPr>
              <w:t>direção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297178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15:1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Diâmetro de viragem (entre passeios) [m]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11,6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Voltas do volante (para viragem completa)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2,56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de ataque (graus)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18,9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de saída (graus)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25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ventral (graus)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19,5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Distância ao solo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201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Passagem a vau (mm)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482,6 - 508 (a 8 km/h)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 cobertura - Bancos tudo à frente [l]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570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 cobertura - Bancos em posição normal [l]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448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às costas da 2.ª fila de bancos - Bancos tudo à frente [l]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552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às costas da 2.ª fila de bancos - Bancos em posição normal [l]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437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EMISSÕES E CONSUMO DE COMBUSTÍVEL*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  <w:tr w:rsidR="00B30DEA" w:rsidRPr="006F292D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Classe ambiental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B30DEA" w:rsidRPr="006F292D" w:rsidRDefault="006F292D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Euro 6d-Temp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Emissões de CO</w:t>
            </w:r>
            <w:r>
              <w:rPr>
                <w:b/>
                <w:bCs/>
                <w:vertAlign w:val="subscript"/>
              </w:rPr>
              <w:t>2</w:t>
            </w:r>
            <w:r>
              <w:t xml:space="preserve"> (g/km) Combinado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B30DEA" w:rsidRPr="001325EF" w:rsidRDefault="00B25DC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175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Consumo de combustível (l/100 km) Urbano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B30DEA" w:rsidRPr="001325EF" w:rsidRDefault="00B25DC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7,7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Consumo de combustível (l/100 km) </w:t>
            </w:r>
            <w:proofErr w:type="spellStart"/>
            <w:r>
              <w:rPr>
                <w:color w:val="000000"/>
              </w:rPr>
              <w:t>Extraurbano</w:t>
            </w:r>
            <w:proofErr w:type="spellEnd"/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6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Consumo de combustível (l/100 km) Combinado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6,6</w:t>
            </w:r>
          </w:p>
        </w:tc>
      </w:tr>
      <w:tr w:rsidR="00B30DEA" w:rsidRPr="001325EF" w:rsidTr="000C6005">
        <w:trPr>
          <w:gridAfter w:val="1"/>
          <w:wAfter w:w="3392" w:type="dxa"/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PERFORMANCES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Performances (0-100 km/h) (s)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8,8</w:t>
            </w:r>
          </w:p>
        </w:tc>
      </w:tr>
      <w:tr w:rsidR="00B30DEA" w:rsidRPr="001325EF" w:rsidTr="004500FA">
        <w:trPr>
          <w:trHeight w:val="340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Velocidade máxima (km/h)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0C6005">
            <w:pPr>
              <w:spacing w:after="100" w:afterAutospacing="1" w:line="240" w:lineRule="auto"/>
              <w:rPr>
                <w:rFonts w:cstheme="minorHAnsi"/>
              </w:rPr>
            </w:pPr>
            <w:r>
              <w:t>202</w:t>
            </w:r>
          </w:p>
        </w:tc>
      </w:tr>
    </w:tbl>
    <w:p w:rsidR="003B6547" w:rsidRDefault="003B6547" w:rsidP="003B6547">
      <w:pPr>
        <w:spacing w:before="100" w:beforeAutospacing="1" w:after="100" w:afterAutospacing="1"/>
        <w:rPr>
          <w:i/>
          <w:sz w:val="18"/>
        </w:rPr>
      </w:pPr>
      <w:r>
        <w:rPr>
          <w:b/>
          <w:sz w:val="18"/>
        </w:rPr>
        <w:t>*</w:t>
      </w:r>
      <w:r>
        <w:rPr>
          <w:i/>
          <w:sz w:val="18"/>
        </w:rPr>
        <w:t>Valores de CO2 e de consumo de combustível determinados com base no método de medição/correlação referindo-se ao ciclo NEDC conforme Regulamento (UE) 2017/1152-1153.</w:t>
      </w:r>
    </w:p>
    <w:p w:rsidR="003B6547" w:rsidRPr="00952D85" w:rsidRDefault="003B6547" w:rsidP="003B6547">
      <w:pPr>
        <w:spacing w:before="100" w:beforeAutospacing="1" w:after="100" w:afterAutospacing="1"/>
        <w:rPr>
          <w:i/>
          <w:sz w:val="18"/>
        </w:rPr>
      </w:pPr>
      <w:r>
        <w:rPr>
          <w:i/>
          <w:sz w:val="18"/>
        </w:rPr>
        <w:t xml:space="preserve">Os valores de homologação de CO2 e de consumo de combustível podem não </w:t>
      </w:r>
      <w:proofErr w:type="spellStart"/>
      <w:r>
        <w:rPr>
          <w:i/>
          <w:sz w:val="18"/>
        </w:rPr>
        <w:t>refletir</w:t>
      </w:r>
      <w:proofErr w:type="spellEnd"/>
      <w:r>
        <w:rPr>
          <w:i/>
          <w:sz w:val="18"/>
        </w:rPr>
        <w:t xml:space="preserve"> os valores reais de CO2 e de consumo de combustível, que dependem de muitos </w:t>
      </w:r>
      <w:proofErr w:type="spellStart"/>
      <w:r>
        <w:rPr>
          <w:i/>
          <w:sz w:val="18"/>
        </w:rPr>
        <w:t>fatores</w:t>
      </w:r>
      <w:proofErr w:type="spellEnd"/>
      <w:r>
        <w:rPr>
          <w:i/>
          <w:sz w:val="18"/>
        </w:rPr>
        <w:t xml:space="preserve"> relacionados, como - a título de exemplo mas não limitativo - o estilo de condução, o percurso, o tempo e as condições da estrada, bem como as condições, tipo de utilização e equipamento do veículo.</w:t>
      </w:r>
    </w:p>
    <w:p w:rsidR="003B6547" w:rsidRPr="00952D85" w:rsidRDefault="003B6547" w:rsidP="003B6547">
      <w:pPr>
        <w:rPr>
          <w:i/>
          <w:sz w:val="18"/>
        </w:rPr>
      </w:pPr>
      <w:r>
        <w:rPr>
          <w:i/>
          <w:sz w:val="18"/>
        </w:rPr>
        <w:t xml:space="preserve">Os valores indicados de CO2 e de consumo de combustível referem-se às versões do veículo com os valores mais elevados e com os valores mais baixos. Esses valores podem mudar com posterior configuração, dependendo do equipamento </w:t>
      </w:r>
      <w:proofErr w:type="spellStart"/>
      <w:r>
        <w:rPr>
          <w:i/>
          <w:sz w:val="18"/>
        </w:rPr>
        <w:t>selecionado</w:t>
      </w:r>
      <w:proofErr w:type="spellEnd"/>
      <w:r>
        <w:rPr>
          <w:i/>
          <w:sz w:val="18"/>
        </w:rPr>
        <w:t xml:space="preserve"> e/ou da dimensão dos pneus.</w:t>
      </w:r>
    </w:p>
    <w:p w:rsidR="00B30DEA" w:rsidRPr="007D113B" w:rsidRDefault="00B30DEA">
      <w:pPr>
        <w:rPr>
          <w:rFonts w:cstheme="minorHAnsi"/>
        </w:rPr>
      </w:pPr>
    </w:p>
    <w:p w:rsidR="00D855B7" w:rsidRPr="007D113B" w:rsidRDefault="00D855B7">
      <w:pPr>
        <w:rPr>
          <w:rFonts w:cstheme="minorHAnsi"/>
        </w:rPr>
      </w:pPr>
    </w:p>
    <w:p w:rsidR="00D855B7" w:rsidRPr="007D113B" w:rsidRDefault="00D855B7">
      <w:pPr>
        <w:rPr>
          <w:rFonts w:cstheme="minorHAnsi"/>
        </w:rPr>
      </w:pPr>
    </w:p>
    <w:p w:rsidR="00D855B7" w:rsidRPr="007D113B" w:rsidRDefault="00D855B7">
      <w:pPr>
        <w:rPr>
          <w:rFonts w:cstheme="minorHAnsi"/>
        </w:rPr>
      </w:pPr>
    </w:p>
    <w:p w:rsidR="00D855B7" w:rsidRPr="007D113B" w:rsidRDefault="00D855B7">
      <w:pPr>
        <w:rPr>
          <w:rFonts w:cstheme="minorHAnsi"/>
        </w:rPr>
      </w:pPr>
    </w:p>
    <w:p w:rsidR="00C3624B" w:rsidRDefault="00C3624B">
      <w:pPr>
        <w:rPr>
          <w:rFonts w:cstheme="minorHAnsi"/>
        </w:rPr>
      </w:pPr>
    </w:p>
    <w:tbl>
      <w:tblPr>
        <w:tblW w:w="9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1"/>
        <w:gridCol w:w="3170"/>
      </w:tblGrid>
      <w:tr w:rsidR="00B30DEA" w:rsidRPr="001325EF" w:rsidTr="00907926">
        <w:trPr>
          <w:trHeight w:val="618"/>
        </w:trPr>
        <w:tc>
          <w:tcPr>
            <w:tcW w:w="5991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90792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MOTOR 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B30DEA" w:rsidRPr="001325EF" w:rsidRDefault="00B30DEA" w:rsidP="00C92D40">
            <w:pPr>
              <w:spacing w:after="100" w:afterAutospacing="1" w:line="240" w:lineRule="auto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Cherokee</w:t>
            </w:r>
            <w:proofErr w:type="spellEnd"/>
            <w:r>
              <w:rPr>
                <w:b/>
                <w:bCs/>
                <w:color w:val="000000"/>
              </w:rPr>
              <w:t xml:space="preserve"> – 2.2L 4x4 TA 195 cv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Cilindrada (cm3)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2174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Diâmetro x curso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83,8 x 99,0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Taxa de compressão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15,5:1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Configuração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 em linha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Válvulas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16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Potência (kW a rpm)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4C1035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143 a 3500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Binário (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 xml:space="preserve"> a rpm)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450 a 2000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Tipo de combustível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DIESEL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</w:t>
            </w:r>
            <w:r w:rsidR="00B25DCA">
              <w:rPr>
                <w:color w:val="000000"/>
              </w:rPr>
              <w:t>e do depósito de combustível (l</w:t>
            </w:r>
            <w:r>
              <w:rPr>
                <w:color w:val="000000"/>
              </w:rPr>
              <w:t>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60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Capacidade do depósito de ureia (l)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15,7</w:t>
            </w:r>
          </w:p>
        </w:tc>
      </w:tr>
      <w:tr w:rsidR="00B30DEA" w:rsidRPr="001325EF" w:rsidTr="00FD5E88">
        <w:trPr>
          <w:trHeight w:val="340"/>
        </w:trPr>
        <w:tc>
          <w:tcPr>
            <w:tcW w:w="9161" w:type="dxa"/>
            <w:gridSpan w:val="2"/>
            <w:shd w:val="clear" w:color="auto" w:fill="auto"/>
            <w:noWrap/>
            <w:vAlign w:val="center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TRANSMISSÃO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Caixa de velocidades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8269B5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Caixa automática de 9 velocidades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1.ª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4,700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2.ª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2,842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3.ª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1,909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4.ª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1,382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5.ª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1,000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6.ª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0,808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7.ª</w:t>
            </w:r>
          </w:p>
        </w:tc>
        <w:tc>
          <w:tcPr>
            <w:tcW w:w="3170" w:type="dxa"/>
            <w:shd w:val="clear" w:color="000000" w:fill="FFFFFF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0,699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8.ª</w:t>
            </w:r>
          </w:p>
        </w:tc>
        <w:tc>
          <w:tcPr>
            <w:tcW w:w="3170" w:type="dxa"/>
            <w:shd w:val="clear" w:color="auto" w:fill="auto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0,580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redução da 9.ª</w:t>
            </w:r>
          </w:p>
        </w:tc>
        <w:tc>
          <w:tcPr>
            <w:tcW w:w="3170" w:type="dxa"/>
            <w:shd w:val="clear" w:color="auto" w:fill="auto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0,479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Marcha atrás</w:t>
            </w:r>
          </w:p>
        </w:tc>
        <w:tc>
          <w:tcPr>
            <w:tcW w:w="3170" w:type="dxa"/>
            <w:shd w:val="clear" w:color="auto" w:fill="auto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3,805</w:t>
            </w:r>
          </w:p>
        </w:tc>
      </w:tr>
      <w:tr w:rsidR="00B30DEA" w:rsidRPr="001325EF" w:rsidTr="00FD5E88">
        <w:trPr>
          <w:trHeight w:val="340"/>
        </w:trPr>
        <w:tc>
          <w:tcPr>
            <w:tcW w:w="9161" w:type="dxa"/>
            <w:gridSpan w:val="2"/>
            <w:shd w:val="clear" w:color="auto" w:fill="auto"/>
            <w:noWrap/>
            <w:vAlign w:val="center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TRAÇÃO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Sistema de tração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Jeep Active Drive II</w:t>
            </w:r>
          </w:p>
        </w:tc>
      </w:tr>
      <w:tr w:rsidR="004A55A6" w:rsidRPr="001325EF" w:rsidTr="0090792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4A55A6" w:rsidRPr="001325EF" w:rsidRDefault="004A55A6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de transmissão final</w:t>
            </w:r>
          </w:p>
        </w:tc>
        <w:tc>
          <w:tcPr>
            <w:tcW w:w="3170" w:type="dxa"/>
            <w:shd w:val="clear" w:color="000000" w:fill="FFFFFF"/>
            <w:noWrap/>
          </w:tcPr>
          <w:p w:rsidR="004A55A6" w:rsidRDefault="004A55A6" w:rsidP="006F292D">
            <w:pPr>
              <w:spacing w:after="100" w:afterAutospacing="1" w:line="240" w:lineRule="auto"/>
              <w:rPr>
                <w:rFonts w:cstheme="minorHAnsi"/>
              </w:rPr>
            </w:pPr>
            <w:r>
              <w:t>4,088</w:t>
            </w:r>
          </w:p>
        </w:tc>
      </w:tr>
      <w:tr w:rsidR="00B30DEA" w:rsidRPr="001325EF" w:rsidTr="00907926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Relação máxima de redução</w:t>
            </w:r>
          </w:p>
        </w:tc>
        <w:tc>
          <w:tcPr>
            <w:tcW w:w="3170" w:type="dxa"/>
            <w:shd w:val="clear" w:color="000000" w:fill="FFFFFF"/>
            <w:noWrap/>
            <w:hideMark/>
          </w:tcPr>
          <w:p w:rsidR="00B30DEA" w:rsidRPr="001325EF" w:rsidRDefault="004A55A6" w:rsidP="006F292D">
            <w:pPr>
              <w:spacing w:after="100" w:afterAutospacing="1" w:line="240" w:lineRule="auto"/>
              <w:rPr>
                <w:rFonts w:cstheme="minorHAnsi"/>
              </w:rPr>
            </w:pPr>
            <w:r>
              <w:t>56,0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PESOS E DIMENSÕES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Capacidade de reboque com atrelado travado (kg)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2370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Carga vertical </w:t>
            </w:r>
            <w:proofErr w:type="spellStart"/>
            <w:r>
              <w:rPr>
                <w:color w:val="000000"/>
              </w:rPr>
              <w:t>máx</w:t>
            </w:r>
            <w:proofErr w:type="spellEnd"/>
            <w:r>
              <w:rPr>
                <w:color w:val="000000"/>
              </w:rPr>
              <w:t>. no ponto de acoplamento (kg)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125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Peso Bruto Total (kg)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2494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Comprimento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4623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Largura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1859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Altura (mm) até às barras do </w:t>
            </w:r>
            <w:proofErr w:type="spellStart"/>
            <w:r>
              <w:rPr>
                <w:color w:val="000000"/>
              </w:rPr>
              <w:t>teto</w:t>
            </w:r>
            <w:proofErr w:type="spellEnd"/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1709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lastRenderedPageBreak/>
              <w:t>Distância entre eixos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2718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Eixo dianteiro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1593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Eixo traseiro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6F292D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1593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Travões - discos dianteiros ventilados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 xml:space="preserve">330 x 28 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Travões - discos traseiros maciços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278 x 12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Relação de </w:t>
            </w:r>
            <w:proofErr w:type="spellStart"/>
            <w:r>
              <w:rPr>
                <w:color w:val="000000"/>
              </w:rPr>
              <w:t>direção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297178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15:1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Diâmetro de viragem (entre passeios) [m]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11,6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Voltas do volante (para viragem completa)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2,56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de ataque (graus)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21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de saída (graus)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27,3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Ângulo ventral (graus)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21,7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Distância ao solo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208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Passagem a vau (mm)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482,6</w:t>
            </w:r>
            <w:r w:rsidR="00B25DCA">
              <w:t xml:space="preserve"> </w:t>
            </w:r>
            <w:r w:rsidR="00B25DCA" w:rsidRPr="00B25DCA">
              <w:t xml:space="preserve"> (@ 8 km/h)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 cobertura - Bancos tudo à frente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570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 cobertura - Bancos em posição normal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448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às costas da 2.ª fila de bancos - Bancos tudo à frente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552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Volume da caixa de carga até às costas da 2.ª fila de bancos - Bancos em posição normal [l]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437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EMISSÕES E CONSUMO DE COMBUSTÍVEL*</w:t>
            </w:r>
          </w:p>
        </w:tc>
        <w:tc>
          <w:tcPr>
            <w:tcW w:w="3170" w:type="dxa"/>
            <w:shd w:val="clear" w:color="auto" w:fill="auto"/>
            <w:noWrap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Classe ambiental</w:t>
            </w:r>
          </w:p>
        </w:tc>
        <w:tc>
          <w:tcPr>
            <w:tcW w:w="3170" w:type="dxa"/>
            <w:shd w:val="clear" w:color="auto" w:fill="auto"/>
            <w:noWrap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Euro 6d-Temp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Emissões de CO</w:t>
            </w:r>
            <w:r>
              <w:rPr>
                <w:b/>
                <w:bCs/>
                <w:vertAlign w:val="subscript"/>
              </w:rPr>
              <w:t>2</w:t>
            </w:r>
            <w:r>
              <w:t xml:space="preserve"> (g/km) Combinado</w:t>
            </w:r>
          </w:p>
        </w:tc>
        <w:tc>
          <w:tcPr>
            <w:tcW w:w="3170" w:type="dxa"/>
            <w:shd w:val="clear" w:color="auto" w:fill="auto"/>
            <w:noWrap/>
          </w:tcPr>
          <w:p w:rsidR="00B30DEA" w:rsidRPr="001325EF" w:rsidRDefault="00B30DEA" w:rsidP="00B25DCA">
            <w:pPr>
              <w:spacing w:after="100" w:afterAutospacing="1" w:line="240" w:lineRule="auto"/>
              <w:rPr>
                <w:rFonts w:cstheme="minorHAnsi"/>
              </w:rPr>
            </w:pPr>
            <w:r>
              <w:t>1</w:t>
            </w:r>
            <w:r w:rsidR="00B25DCA">
              <w:t>79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Consumo de combustível (l/100 km) Urbano</w:t>
            </w:r>
          </w:p>
        </w:tc>
        <w:tc>
          <w:tcPr>
            <w:tcW w:w="3170" w:type="dxa"/>
            <w:shd w:val="clear" w:color="auto" w:fill="auto"/>
            <w:noWrap/>
          </w:tcPr>
          <w:p w:rsidR="00B30DEA" w:rsidRPr="001325EF" w:rsidRDefault="00B30DEA" w:rsidP="00B25DCA">
            <w:pPr>
              <w:spacing w:after="100" w:afterAutospacing="1" w:line="240" w:lineRule="auto"/>
              <w:rPr>
                <w:rFonts w:cstheme="minorHAnsi"/>
              </w:rPr>
            </w:pPr>
            <w:r>
              <w:t>7,</w:t>
            </w:r>
            <w:r w:rsidR="00B25DCA">
              <w:t>5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Consumo de combustível (l/100 km) </w:t>
            </w:r>
            <w:proofErr w:type="spellStart"/>
            <w:r>
              <w:rPr>
                <w:color w:val="000000"/>
              </w:rPr>
              <w:t>Extraurbano</w:t>
            </w:r>
            <w:proofErr w:type="spellEnd"/>
          </w:p>
        </w:tc>
        <w:tc>
          <w:tcPr>
            <w:tcW w:w="3170" w:type="dxa"/>
            <w:shd w:val="clear" w:color="auto" w:fill="auto"/>
            <w:noWrap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6,4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Consumo de combustível (l/100 km) Combinado</w:t>
            </w:r>
          </w:p>
        </w:tc>
        <w:tc>
          <w:tcPr>
            <w:tcW w:w="3170" w:type="dxa"/>
            <w:shd w:val="clear" w:color="auto" w:fill="auto"/>
            <w:noWrap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6,9</w:t>
            </w:r>
          </w:p>
        </w:tc>
      </w:tr>
      <w:tr w:rsidR="00B30DEA" w:rsidRPr="001325EF" w:rsidTr="00FD5E88">
        <w:trPr>
          <w:trHeight w:val="340"/>
        </w:trPr>
        <w:tc>
          <w:tcPr>
            <w:tcW w:w="9161" w:type="dxa"/>
            <w:gridSpan w:val="2"/>
            <w:shd w:val="clear" w:color="auto" w:fill="auto"/>
            <w:noWrap/>
            <w:vAlign w:val="center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PERFORMANCES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Performances (0-100 km/h) (s)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9,3</w:t>
            </w:r>
          </w:p>
        </w:tc>
      </w:tr>
      <w:tr w:rsidR="00B30DEA" w:rsidRPr="001325EF" w:rsidTr="00FD5E88">
        <w:trPr>
          <w:trHeight w:val="340"/>
        </w:trPr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>Velocidade máxima (km/h)</w:t>
            </w:r>
          </w:p>
        </w:tc>
        <w:tc>
          <w:tcPr>
            <w:tcW w:w="3170" w:type="dxa"/>
            <w:shd w:val="clear" w:color="auto" w:fill="auto"/>
            <w:noWrap/>
            <w:hideMark/>
          </w:tcPr>
          <w:p w:rsidR="00B30DEA" w:rsidRPr="001325EF" w:rsidRDefault="00B30DEA" w:rsidP="00CA3EA6">
            <w:pPr>
              <w:spacing w:after="100" w:afterAutospacing="1" w:line="240" w:lineRule="auto"/>
              <w:rPr>
                <w:rFonts w:cstheme="minorHAnsi"/>
              </w:rPr>
            </w:pPr>
            <w:r>
              <w:t>200</w:t>
            </w:r>
          </w:p>
        </w:tc>
      </w:tr>
    </w:tbl>
    <w:p w:rsidR="00D855B7" w:rsidRDefault="00D855B7">
      <w:pPr>
        <w:rPr>
          <w:b/>
          <w:sz w:val="18"/>
        </w:rPr>
      </w:pPr>
    </w:p>
    <w:p w:rsidR="003B6547" w:rsidRDefault="003B6547" w:rsidP="003B6547">
      <w:pPr>
        <w:spacing w:before="100" w:beforeAutospacing="1" w:after="100" w:afterAutospacing="1"/>
        <w:rPr>
          <w:i/>
          <w:sz w:val="18"/>
        </w:rPr>
      </w:pPr>
      <w:r>
        <w:rPr>
          <w:b/>
          <w:sz w:val="18"/>
        </w:rPr>
        <w:t>*</w:t>
      </w:r>
      <w:r>
        <w:rPr>
          <w:i/>
          <w:sz w:val="18"/>
        </w:rPr>
        <w:t>Valores de CO2 e de consumo de combustível determinados com base no método de medição/correlação referindo-se ao ciclo NEDC conforme Regulamento (UE) 2017/1152-1153.</w:t>
      </w:r>
    </w:p>
    <w:p w:rsidR="003B6547" w:rsidRPr="00952D85" w:rsidRDefault="003B6547" w:rsidP="003B6547">
      <w:pPr>
        <w:spacing w:before="100" w:beforeAutospacing="1" w:after="100" w:afterAutospacing="1"/>
        <w:rPr>
          <w:i/>
          <w:sz w:val="18"/>
        </w:rPr>
      </w:pPr>
      <w:r>
        <w:rPr>
          <w:i/>
          <w:sz w:val="18"/>
        </w:rPr>
        <w:t xml:space="preserve">Os valores de homologação de CO2 e de consumo de combustível podem não </w:t>
      </w:r>
      <w:proofErr w:type="spellStart"/>
      <w:r>
        <w:rPr>
          <w:i/>
          <w:sz w:val="18"/>
        </w:rPr>
        <w:t>refletir</w:t>
      </w:r>
      <w:proofErr w:type="spellEnd"/>
      <w:r>
        <w:rPr>
          <w:i/>
          <w:sz w:val="18"/>
        </w:rPr>
        <w:t xml:space="preserve"> os valores reais de CO2 e de consumo de combustível, que dependem de muitos </w:t>
      </w:r>
      <w:proofErr w:type="spellStart"/>
      <w:r>
        <w:rPr>
          <w:i/>
          <w:sz w:val="18"/>
        </w:rPr>
        <w:t>fatores</w:t>
      </w:r>
      <w:proofErr w:type="spellEnd"/>
      <w:r>
        <w:rPr>
          <w:i/>
          <w:sz w:val="18"/>
        </w:rPr>
        <w:t xml:space="preserve"> relacionados, como - a título de exemplo mas não limitativo - o estilo de condução, o percurso, o tempo e as condições da estrada, bem como as condições, tipo de utilização e equipamento do veículo.</w:t>
      </w:r>
    </w:p>
    <w:p w:rsidR="00D855B7" w:rsidRPr="004952C9" w:rsidRDefault="003B6547">
      <w:pPr>
        <w:rPr>
          <w:i/>
          <w:sz w:val="18"/>
        </w:rPr>
      </w:pPr>
      <w:r>
        <w:rPr>
          <w:i/>
          <w:sz w:val="18"/>
        </w:rPr>
        <w:t xml:space="preserve">Os valores indicados de CO2 e de consumo de combustível referem-se às versões do veículo com os valores mais elevados e com os valores mais baixos. Esses valores podem mudar com posterior configuração, dependendo do equipamento </w:t>
      </w:r>
      <w:proofErr w:type="spellStart"/>
      <w:r>
        <w:rPr>
          <w:i/>
          <w:sz w:val="18"/>
        </w:rPr>
        <w:t>selecionado</w:t>
      </w:r>
      <w:proofErr w:type="spellEnd"/>
      <w:r>
        <w:rPr>
          <w:i/>
          <w:sz w:val="18"/>
        </w:rPr>
        <w:t xml:space="preserve"> e/ou da dimensão dos pneus.</w:t>
      </w:r>
    </w:p>
    <w:sectPr w:rsidR="00D855B7" w:rsidRPr="004952C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F9" w:rsidRDefault="00DD53F9" w:rsidP="00F82F7F">
      <w:pPr>
        <w:spacing w:after="0" w:line="240" w:lineRule="auto"/>
      </w:pPr>
      <w:r>
        <w:separator/>
      </w:r>
    </w:p>
  </w:endnote>
  <w:endnote w:type="continuationSeparator" w:id="0">
    <w:p w:rsidR="00DD53F9" w:rsidRDefault="00DD53F9" w:rsidP="00F8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F9" w:rsidRDefault="00DD53F9" w:rsidP="00F82F7F">
      <w:pPr>
        <w:spacing w:after="0" w:line="240" w:lineRule="auto"/>
      </w:pPr>
      <w:r>
        <w:separator/>
      </w:r>
    </w:p>
  </w:footnote>
  <w:footnote w:type="continuationSeparator" w:id="0">
    <w:p w:rsidR="00DD53F9" w:rsidRDefault="00DD53F9" w:rsidP="00F82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7F"/>
    <w:rsid w:val="00006322"/>
    <w:rsid w:val="000351C4"/>
    <w:rsid w:val="000B4F0B"/>
    <w:rsid w:val="000C6005"/>
    <w:rsid w:val="000C7B07"/>
    <w:rsid w:val="000D5DAC"/>
    <w:rsid w:val="000E200F"/>
    <w:rsid w:val="000E5747"/>
    <w:rsid w:val="001325EF"/>
    <w:rsid w:val="001D27A6"/>
    <w:rsid w:val="0020713A"/>
    <w:rsid w:val="00243A4A"/>
    <w:rsid w:val="00290A98"/>
    <w:rsid w:val="00297178"/>
    <w:rsid w:val="002D2CD9"/>
    <w:rsid w:val="00305599"/>
    <w:rsid w:val="00316CDF"/>
    <w:rsid w:val="003717C7"/>
    <w:rsid w:val="003B6547"/>
    <w:rsid w:val="003F6BF4"/>
    <w:rsid w:val="004500FA"/>
    <w:rsid w:val="004952C9"/>
    <w:rsid w:val="004A55A6"/>
    <w:rsid w:val="004B2150"/>
    <w:rsid w:val="004C1035"/>
    <w:rsid w:val="00542DCF"/>
    <w:rsid w:val="00576B3F"/>
    <w:rsid w:val="006F292D"/>
    <w:rsid w:val="00731BCC"/>
    <w:rsid w:val="007B6867"/>
    <w:rsid w:val="007D113B"/>
    <w:rsid w:val="008269B5"/>
    <w:rsid w:val="008B19F0"/>
    <w:rsid w:val="008C21EA"/>
    <w:rsid w:val="00907926"/>
    <w:rsid w:val="00925036"/>
    <w:rsid w:val="00A4785D"/>
    <w:rsid w:val="00AC6F7F"/>
    <w:rsid w:val="00AE2C2C"/>
    <w:rsid w:val="00AE5A7C"/>
    <w:rsid w:val="00B25DCA"/>
    <w:rsid w:val="00B30DEA"/>
    <w:rsid w:val="00BE4B5A"/>
    <w:rsid w:val="00BF14F7"/>
    <w:rsid w:val="00C337E1"/>
    <w:rsid w:val="00C3624B"/>
    <w:rsid w:val="00C845B4"/>
    <w:rsid w:val="00C92D40"/>
    <w:rsid w:val="00C93D00"/>
    <w:rsid w:val="00CA3EA6"/>
    <w:rsid w:val="00CB3AEC"/>
    <w:rsid w:val="00CF7DE8"/>
    <w:rsid w:val="00D41888"/>
    <w:rsid w:val="00D855B7"/>
    <w:rsid w:val="00DD53F9"/>
    <w:rsid w:val="00E719CF"/>
    <w:rsid w:val="00EE2871"/>
    <w:rsid w:val="00F1471F"/>
    <w:rsid w:val="00F46040"/>
    <w:rsid w:val="00F82F7F"/>
    <w:rsid w:val="00FA6BAD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82F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2F7F"/>
  </w:style>
  <w:style w:type="paragraph" w:styleId="Rodap">
    <w:name w:val="footer"/>
    <w:basedOn w:val="Normal"/>
    <w:link w:val="RodapCarcter"/>
    <w:uiPriority w:val="99"/>
    <w:unhideWhenUsed/>
    <w:rsid w:val="00F82F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2F7F"/>
  </w:style>
  <w:style w:type="paragraph" w:styleId="Textodebalo">
    <w:name w:val="Balloon Text"/>
    <w:basedOn w:val="Normal"/>
    <w:link w:val="TextodebaloCarcter"/>
    <w:uiPriority w:val="99"/>
    <w:semiHidden/>
    <w:unhideWhenUsed/>
    <w:rsid w:val="004B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82F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2F7F"/>
  </w:style>
  <w:style w:type="paragraph" w:styleId="Rodap">
    <w:name w:val="footer"/>
    <w:basedOn w:val="Normal"/>
    <w:link w:val="RodapCarcter"/>
    <w:uiPriority w:val="99"/>
    <w:unhideWhenUsed/>
    <w:rsid w:val="00F82F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2F7F"/>
  </w:style>
  <w:style w:type="paragraph" w:styleId="Textodebalo">
    <w:name w:val="Balloon Text"/>
    <w:basedOn w:val="Normal"/>
    <w:link w:val="TextodebaloCarcter"/>
    <w:uiPriority w:val="99"/>
    <w:semiHidden/>
    <w:unhideWhenUsed/>
    <w:rsid w:val="004B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7134-5181-4109-A988-E3A8836E77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B44495-1646-454C-8283-73483CAE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1531</Words>
  <Characters>7444</Characters>
  <Application>Microsoft Office Word</Application>
  <DocSecurity>0</DocSecurity>
  <Lines>413</Lines>
  <Paragraphs>427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Umbriano Dalila (FCA)</dc:creator>
  <cp:lastModifiedBy>Administrator</cp:lastModifiedBy>
  <cp:revision>7</cp:revision>
  <cp:lastPrinted>2018-08-30T10:58:00Z</cp:lastPrinted>
  <dcterms:created xsi:type="dcterms:W3CDTF">2018-08-30T15:29:00Z</dcterms:created>
  <dcterms:modified xsi:type="dcterms:W3CDTF">2018-10-10T10:31:00Z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db682309-40a6-4a4c-b5b4-6407de41c3d0</vt:lpwstr>
  </property>
  <property fmtid="{D5CDD505-2E9C-101B-9397-08002B2CF9AE}" pid="3" name="bjSaver">
    <vt:lpwstr>4IlDd7eZagczDB5HdBHDvaX1JlLWumED</vt:lpwstr>
  </property>
  <property fmtid="{D5CDD505-2E9C-101B-9397-08002B2CF9AE}" pid="4" name="bjDocumentSecurityLabel">
    <vt:lpwstr>Company Classification: PUBLIC</vt:lpwstr>
  </property>
  <property fmtid="{D5CDD505-2E9C-101B-9397-08002B2CF9AE}" pid="5" name="bjProjectProperty">
    <vt:lpwstr>COMPANY: PUBLIC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7" name="bjDocumentLabelXML-0">
    <vt:lpwstr>ames.com/2008/01/sie/internal/label"&gt;&lt;element uid="1239ecc3-00e0-482b-a8a4-82e46943bfcc" value="" /&gt;&lt;/sisl&gt;</vt:lpwstr>
  </property>
  <property fmtid="{D5CDD505-2E9C-101B-9397-08002B2CF9AE}" pid="8" name="LabelledBy:">
    <vt:lpwstr>U065798,10-10-2018 11:31:40,PUBLIC</vt:lpwstr>
  </property>
</Properties>
</file>